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CE8" w:rsidRPr="00F850C9" w:rsidRDefault="00381CE8" w:rsidP="00381CE8">
      <w:pPr>
        <w:jc w:val="center"/>
        <w:rPr>
          <w:rFonts w:ascii="Tahoma" w:hAnsi="Tahoma" w:cs="Tahoma"/>
          <w:b/>
        </w:rPr>
      </w:pPr>
      <w:r w:rsidRPr="00F850C9">
        <w:rPr>
          <w:rFonts w:ascii="Tahoma" w:hAnsi="Tahoma" w:cs="Tahoma"/>
          <w:b/>
        </w:rPr>
        <w:t>ОБЩИЕ СВЕДЕНИЯ</w:t>
      </w:r>
    </w:p>
    <w:p w:rsidR="00381CE8" w:rsidRPr="00F850C9" w:rsidRDefault="004826AB" w:rsidP="00381CE8">
      <w:pPr>
        <w:jc w:val="center"/>
        <w:rPr>
          <w:rFonts w:ascii="Tahoma" w:hAnsi="Tahoma" w:cs="Tahoma"/>
          <w:b/>
        </w:rPr>
      </w:pPr>
      <w:r w:rsidRPr="00F850C9">
        <w:rPr>
          <w:rFonts w:ascii="Tahoma" w:hAnsi="Tahoma" w:cs="Tahoma"/>
          <w:b/>
        </w:rPr>
        <w:t>Намерения о реализации неликвидов</w:t>
      </w:r>
    </w:p>
    <w:p w:rsidR="004C0591" w:rsidRPr="00F850C9" w:rsidRDefault="004C0591" w:rsidP="00381CE8">
      <w:pPr>
        <w:jc w:val="center"/>
        <w:rPr>
          <w:rFonts w:ascii="Tahoma" w:hAnsi="Tahoma" w:cs="Tahoma"/>
        </w:rPr>
      </w:pPr>
      <w:r w:rsidRPr="00F850C9">
        <w:rPr>
          <w:rFonts w:ascii="Tahoma" w:hAnsi="Tahoma" w:cs="Tahoma"/>
        </w:rPr>
        <w:t>(</w:t>
      </w:r>
      <w:r w:rsidR="004826AB" w:rsidRPr="00F850C9">
        <w:rPr>
          <w:rFonts w:ascii="Tahoma" w:hAnsi="Tahoma" w:cs="Tahoma"/>
        </w:rPr>
        <w:t>продажа</w:t>
      </w:r>
      <w:r w:rsidRPr="00F850C9">
        <w:rPr>
          <w:rFonts w:ascii="Tahoma" w:hAnsi="Tahoma" w:cs="Tahoma"/>
        </w:rPr>
        <w:t>)</w:t>
      </w:r>
    </w:p>
    <w:p w:rsidR="00381CE8" w:rsidRPr="00F850C9" w:rsidRDefault="00381CE8" w:rsidP="000028C7">
      <w:pPr>
        <w:tabs>
          <w:tab w:val="left" w:pos="851"/>
        </w:tabs>
        <w:ind w:firstLine="426"/>
        <w:jc w:val="both"/>
        <w:rPr>
          <w:rFonts w:ascii="Tahoma" w:hAnsi="Tahoma" w:cs="Tahoma"/>
        </w:rPr>
      </w:pPr>
    </w:p>
    <w:p w:rsidR="00381CE8" w:rsidRPr="00F850C9" w:rsidRDefault="00334F07" w:rsidP="00164CFD">
      <w:pPr>
        <w:pStyle w:val="a7"/>
        <w:numPr>
          <w:ilvl w:val="0"/>
          <w:numId w:val="11"/>
        </w:numPr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Поставщик:</w:t>
      </w:r>
      <w:r w:rsidR="00381CE8" w:rsidRPr="00F850C9">
        <w:rPr>
          <w:rFonts w:ascii="Tahoma" w:hAnsi="Tahoma" w:cs="Tahoma"/>
        </w:rPr>
        <w:t xml:space="preserve"> АО</w:t>
      </w:r>
      <w:r w:rsidR="00381CE8" w:rsidRPr="00F850C9">
        <w:rPr>
          <w:rFonts w:ascii="Tahoma" w:hAnsi="Tahoma" w:cs="Tahoma"/>
          <w:lang w:val="en-US"/>
        </w:rPr>
        <w:t> </w:t>
      </w:r>
      <w:r w:rsidR="00381CE8" w:rsidRPr="00F850C9">
        <w:rPr>
          <w:rFonts w:ascii="Tahoma" w:hAnsi="Tahoma" w:cs="Tahoma"/>
        </w:rPr>
        <w:t>«А</w:t>
      </w:r>
      <w:r w:rsidR="0088424E" w:rsidRPr="00F850C9">
        <w:rPr>
          <w:rFonts w:ascii="Tahoma" w:hAnsi="Tahoma" w:cs="Tahoma"/>
        </w:rPr>
        <w:t>ГД ДАЙМОНДС</w:t>
      </w:r>
      <w:r w:rsidR="00A723E5" w:rsidRPr="00F850C9">
        <w:rPr>
          <w:rFonts w:ascii="Tahoma" w:hAnsi="Tahoma" w:cs="Tahoma"/>
        </w:rPr>
        <w:t>» г. Архангельск, пр. </w:t>
      </w:r>
      <w:r w:rsidR="00381CE8" w:rsidRPr="00F850C9">
        <w:rPr>
          <w:rFonts w:ascii="Tahoma" w:hAnsi="Tahoma" w:cs="Tahoma"/>
        </w:rPr>
        <w:t>Троицкий, д. 168</w:t>
      </w:r>
      <w:r w:rsidR="00E51CD4" w:rsidRPr="00F850C9">
        <w:rPr>
          <w:rFonts w:ascii="Tahoma" w:hAnsi="Tahoma" w:cs="Tahoma"/>
        </w:rPr>
        <w:t>.</w:t>
      </w:r>
    </w:p>
    <w:p w:rsidR="00381CE8" w:rsidRPr="00F850C9" w:rsidRDefault="00381CE8" w:rsidP="006E6793">
      <w:pPr>
        <w:ind w:firstLine="709"/>
        <w:jc w:val="both"/>
        <w:rPr>
          <w:rFonts w:ascii="Tahoma" w:hAnsi="Tahoma" w:cs="Tahoma"/>
        </w:rPr>
      </w:pPr>
    </w:p>
    <w:p w:rsidR="00B10F75" w:rsidRPr="00F850C9" w:rsidRDefault="00381CE8" w:rsidP="00E6165C">
      <w:pPr>
        <w:pStyle w:val="a7"/>
        <w:numPr>
          <w:ilvl w:val="0"/>
          <w:numId w:val="11"/>
        </w:numPr>
        <w:tabs>
          <w:tab w:val="left" w:pos="284"/>
        </w:tabs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 xml:space="preserve">Предмет: </w:t>
      </w:r>
      <w:r w:rsidR="00C23AF1" w:rsidRPr="00F850C9">
        <w:rPr>
          <w:rFonts w:ascii="Tahoma" w:hAnsi="Tahoma" w:cs="Tahoma"/>
        </w:rPr>
        <w:t>«</w:t>
      </w:r>
      <w:r w:rsidR="00CF3736" w:rsidRPr="00F850C9">
        <w:rPr>
          <w:rFonts w:ascii="Tahoma" w:hAnsi="Tahoma" w:cs="Tahoma"/>
        </w:rPr>
        <w:t xml:space="preserve">Реализация </w:t>
      </w:r>
      <w:r w:rsidR="00F850C9" w:rsidRPr="00F850C9">
        <w:rPr>
          <w:rFonts w:ascii="Tahoma" w:hAnsi="Tahoma" w:cs="Tahoma"/>
        </w:rPr>
        <w:t>неликвидов</w:t>
      </w:r>
      <w:r w:rsidR="00907C50" w:rsidRPr="00F850C9">
        <w:rPr>
          <w:rFonts w:ascii="Tahoma" w:hAnsi="Tahoma" w:cs="Tahoma"/>
        </w:rPr>
        <w:t>,</w:t>
      </w:r>
      <w:r w:rsidR="00F8563D" w:rsidRPr="00F850C9">
        <w:rPr>
          <w:rFonts w:ascii="Tahoma" w:hAnsi="Tahoma" w:cs="Tahoma"/>
        </w:rPr>
        <w:t xml:space="preserve"> </w:t>
      </w:r>
      <w:r w:rsidR="00CF3736" w:rsidRPr="00F850C9">
        <w:rPr>
          <w:rFonts w:ascii="Tahoma" w:hAnsi="Tahoma" w:cs="Tahoma"/>
        </w:rPr>
        <w:t>образовавш</w:t>
      </w:r>
      <w:r w:rsidR="006B4F63" w:rsidRPr="00F850C9">
        <w:rPr>
          <w:rFonts w:ascii="Tahoma" w:hAnsi="Tahoma" w:cs="Tahoma"/>
        </w:rPr>
        <w:t>ихся</w:t>
      </w:r>
      <w:r w:rsidR="00CF3736" w:rsidRPr="00F850C9">
        <w:rPr>
          <w:rFonts w:ascii="Tahoma" w:hAnsi="Tahoma" w:cs="Tahoma"/>
        </w:rPr>
        <w:t xml:space="preserve"> в процессе хозяйственной деятельности АО</w:t>
      </w:r>
      <w:r w:rsidR="00CF3736" w:rsidRPr="00F850C9">
        <w:rPr>
          <w:rFonts w:ascii="Tahoma" w:hAnsi="Tahoma" w:cs="Tahoma"/>
          <w:lang w:val="en-US"/>
        </w:rPr>
        <w:t> </w:t>
      </w:r>
      <w:r w:rsidR="00CF3736" w:rsidRPr="00F850C9">
        <w:rPr>
          <w:rFonts w:ascii="Tahoma" w:hAnsi="Tahoma" w:cs="Tahoma"/>
        </w:rPr>
        <w:t>«АГД ДАЙМОНДС»</w:t>
      </w:r>
      <w:r w:rsidR="00D0425B" w:rsidRPr="00F850C9">
        <w:rPr>
          <w:rFonts w:ascii="Tahoma" w:hAnsi="Tahoma" w:cs="Tahoma"/>
        </w:rPr>
        <w:t xml:space="preserve">. </w:t>
      </w:r>
    </w:p>
    <w:p w:rsidR="00B10F75" w:rsidRPr="00F850C9" w:rsidRDefault="00B10F75" w:rsidP="00B10F75">
      <w:pPr>
        <w:pStyle w:val="a7"/>
        <w:rPr>
          <w:rFonts w:ascii="Tahoma" w:hAnsi="Tahoma" w:cs="Tahoma"/>
        </w:rPr>
      </w:pPr>
    </w:p>
    <w:p w:rsidR="00334F07" w:rsidRPr="00F850C9" w:rsidRDefault="00D0425B" w:rsidP="009971DF">
      <w:pPr>
        <w:pStyle w:val="a7"/>
        <w:numPr>
          <w:ilvl w:val="0"/>
          <w:numId w:val="11"/>
        </w:numPr>
        <w:tabs>
          <w:tab w:val="left" w:pos="284"/>
        </w:tabs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Номенклатура и объем согласно Спецификации (Приложение №1)</w:t>
      </w:r>
      <w:r w:rsidR="00B10F75" w:rsidRPr="00F850C9">
        <w:rPr>
          <w:rFonts w:ascii="Tahoma" w:hAnsi="Tahoma" w:cs="Tahoma"/>
        </w:rPr>
        <w:t xml:space="preserve">. </w:t>
      </w:r>
    </w:p>
    <w:p w:rsidR="003F6A78" w:rsidRPr="00F850C9" w:rsidRDefault="003F6A78" w:rsidP="003F6A78">
      <w:pPr>
        <w:pStyle w:val="a7"/>
        <w:tabs>
          <w:tab w:val="left" w:pos="284"/>
        </w:tabs>
        <w:jc w:val="both"/>
        <w:rPr>
          <w:rFonts w:ascii="Tahoma" w:hAnsi="Tahoma" w:cs="Tahoma"/>
        </w:rPr>
      </w:pPr>
    </w:p>
    <w:p w:rsidR="000B5BE3" w:rsidRPr="00F850C9" w:rsidRDefault="00334F07" w:rsidP="00C1208D">
      <w:pPr>
        <w:pStyle w:val="a7"/>
        <w:numPr>
          <w:ilvl w:val="0"/>
          <w:numId w:val="11"/>
        </w:numPr>
        <w:tabs>
          <w:tab w:val="left" w:pos="284"/>
        </w:tabs>
        <w:jc w:val="both"/>
        <w:rPr>
          <w:rFonts w:ascii="Tahoma" w:hAnsi="Tahoma" w:cs="Tahoma"/>
          <w:b/>
        </w:rPr>
      </w:pPr>
      <w:r w:rsidRPr="00F850C9">
        <w:rPr>
          <w:rFonts w:ascii="Tahoma" w:hAnsi="Tahoma" w:cs="Tahoma"/>
        </w:rPr>
        <w:t xml:space="preserve">Условия реализации: </w:t>
      </w:r>
      <w:r w:rsidR="000B5BE3" w:rsidRPr="00F850C9">
        <w:rPr>
          <w:rFonts w:ascii="Tahoma" w:hAnsi="Tahoma" w:cs="Tahoma"/>
        </w:rPr>
        <w:t>Покупатели, имеющие лицензию на реализацию металлолома, способные и готовые приобрести указанный объем предоставляют предложения путем</w:t>
      </w:r>
      <w:r w:rsidR="00C25AE1" w:rsidRPr="00F850C9">
        <w:rPr>
          <w:rFonts w:ascii="Tahoma" w:hAnsi="Tahoma" w:cs="Tahoma"/>
        </w:rPr>
        <w:t xml:space="preserve"> направления предложений по</w:t>
      </w:r>
      <w:r w:rsidR="000B5BE3" w:rsidRPr="00F850C9">
        <w:rPr>
          <w:rFonts w:ascii="Tahoma" w:hAnsi="Tahoma" w:cs="Tahoma"/>
        </w:rPr>
        <w:t xml:space="preserve"> электронной почт</w:t>
      </w:r>
      <w:r w:rsidR="00C25AE1" w:rsidRPr="00F850C9">
        <w:rPr>
          <w:rFonts w:ascii="Tahoma" w:hAnsi="Tahoma" w:cs="Tahoma"/>
        </w:rPr>
        <w:t>е</w:t>
      </w:r>
      <w:r w:rsidR="000B5BE3" w:rsidRPr="00F850C9">
        <w:rPr>
          <w:rFonts w:ascii="Tahoma" w:hAnsi="Tahoma" w:cs="Tahoma"/>
        </w:rPr>
        <w:t>. Покупатель, предложивший самую высокую цену, признается победившим.</w:t>
      </w:r>
      <w:r w:rsidR="00F850C9" w:rsidRPr="00F850C9">
        <w:rPr>
          <w:rFonts w:ascii="Tahoma" w:hAnsi="Tahoma" w:cs="Tahoma"/>
        </w:rPr>
        <w:t xml:space="preserve"> </w:t>
      </w:r>
      <w:r w:rsidR="00F850C9" w:rsidRPr="00F850C9">
        <w:rPr>
          <w:rFonts w:ascii="Tahoma" w:hAnsi="Tahoma" w:cs="Tahoma"/>
          <w:b/>
        </w:rPr>
        <w:t>Неликвиды реализуются одним</w:t>
      </w:r>
      <w:r w:rsidR="000066CF">
        <w:rPr>
          <w:rFonts w:ascii="Tahoma" w:hAnsi="Tahoma" w:cs="Tahoma"/>
          <w:b/>
        </w:rPr>
        <w:t>,</w:t>
      </w:r>
      <w:r w:rsidR="00F850C9" w:rsidRPr="00F850C9">
        <w:rPr>
          <w:rFonts w:ascii="Tahoma" w:hAnsi="Tahoma" w:cs="Tahoma"/>
          <w:b/>
        </w:rPr>
        <w:t xml:space="preserve"> неделимым лотом.</w:t>
      </w:r>
    </w:p>
    <w:p w:rsidR="000B5BE3" w:rsidRPr="00F850C9" w:rsidRDefault="000B5BE3" w:rsidP="000B5BE3">
      <w:pPr>
        <w:pStyle w:val="a7"/>
        <w:rPr>
          <w:rFonts w:ascii="Tahoma" w:hAnsi="Tahoma" w:cs="Tahoma"/>
        </w:rPr>
      </w:pPr>
    </w:p>
    <w:p w:rsidR="00D0425B" w:rsidRPr="00F850C9" w:rsidRDefault="00D0425B" w:rsidP="00D0425B">
      <w:pPr>
        <w:pStyle w:val="a7"/>
        <w:numPr>
          <w:ilvl w:val="0"/>
          <w:numId w:val="11"/>
        </w:numPr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 xml:space="preserve">Условия поставки: </w:t>
      </w:r>
      <w:r w:rsidR="00AD31CA" w:rsidRPr="00F850C9">
        <w:rPr>
          <w:rFonts w:ascii="Tahoma" w:hAnsi="Tahoma" w:cs="Tahoma"/>
          <w:b/>
        </w:rPr>
        <w:t>Погрузка и з</w:t>
      </w:r>
      <w:r w:rsidRPr="00F850C9">
        <w:rPr>
          <w:rFonts w:ascii="Tahoma" w:hAnsi="Tahoma" w:cs="Tahoma"/>
          <w:b/>
        </w:rPr>
        <w:t>абор Товара осуществляется транспортом</w:t>
      </w:r>
      <w:r w:rsidR="007D7DE8" w:rsidRPr="00F850C9">
        <w:rPr>
          <w:rFonts w:ascii="Tahoma" w:hAnsi="Tahoma" w:cs="Tahoma"/>
          <w:b/>
        </w:rPr>
        <w:t xml:space="preserve"> и силами</w:t>
      </w:r>
      <w:r w:rsidRPr="00F850C9">
        <w:rPr>
          <w:rFonts w:ascii="Tahoma" w:hAnsi="Tahoma" w:cs="Tahoma"/>
          <w:b/>
        </w:rPr>
        <w:t xml:space="preserve"> Покупателя</w:t>
      </w:r>
      <w:r w:rsidRPr="00F850C9">
        <w:rPr>
          <w:rFonts w:ascii="Tahoma" w:hAnsi="Tahoma" w:cs="Tahoma"/>
        </w:rPr>
        <w:t xml:space="preserve"> на условиях EXW, согласно «</w:t>
      </w:r>
      <w:proofErr w:type="spellStart"/>
      <w:r w:rsidRPr="00F850C9">
        <w:rPr>
          <w:rFonts w:ascii="Tahoma" w:hAnsi="Tahoma" w:cs="Tahoma"/>
        </w:rPr>
        <w:t>Инкотермс</w:t>
      </w:r>
      <w:proofErr w:type="spellEnd"/>
      <w:r w:rsidRPr="00F850C9">
        <w:rPr>
          <w:rFonts w:ascii="Tahoma" w:hAnsi="Tahoma" w:cs="Tahoma"/>
        </w:rPr>
        <w:t xml:space="preserve"> 2010» (самовывоз). Место нахождения Товара: Россия, Архангельская область, Мезенский район, ГОК им. В. Гриба АО «АГД ДАЙМОНДС»</w:t>
      </w:r>
      <w:r w:rsidR="001D5A81" w:rsidRPr="00F850C9">
        <w:rPr>
          <w:rFonts w:ascii="Tahoma" w:hAnsi="Tahoma" w:cs="Tahoma"/>
        </w:rPr>
        <w:t>.</w:t>
      </w:r>
      <w:r w:rsidR="000B5BE3" w:rsidRPr="00F850C9">
        <w:rPr>
          <w:rFonts w:ascii="Tahoma" w:hAnsi="Tahoma" w:cs="Tahoma"/>
        </w:rPr>
        <w:t xml:space="preserve"> </w:t>
      </w:r>
      <w:r w:rsidR="00276951" w:rsidRPr="00F850C9">
        <w:rPr>
          <w:rFonts w:ascii="Tahoma" w:hAnsi="Tahoma" w:cs="Tahoma"/>
        </w:rPr>
        <w:t>Все расходы,</w:t>
      </w:r>
      <w:r w:rsidR="000B5BE3" w:rsidRPr="00F850C9">
        <w:rPr>
          <w:rFonts w:ascii="Tahoma" w:hAnsi="Tahoma" w:cs="Tahoma"/>
        </w:rPr>
        <w:t xml:space="preserve"> связанные с транспортировкой</w:t>
      </w:r>
      <w:r w:rsidR="00276951" w:rsidRPr="00F850C9">
        <w:rPr>
          <w:rFonts w:ascii="Tahoma" w:hAnsi="Tahoma" w:cs="Tahoma"/>
        </w:rPr>
        <w:t>,</w:t>
      </w:r>
      <w:r w:rsidR="000B5BE3" w:rsidRPr="00F850C9">
        <w:rPr>
          <w:rFonts w:ascii="Tahoma" w:hAnsi="Tahoma" w:cs="Tahoma"/>
        </w:rPr>
        <w:t xml:space="preserve"> несет Покупатель.</w:t>
      </w:r>
    </w:p>
    <w:p w:rsidR="00334F07" w:rsidRPr="00F850C9" w:rsidRDefault="00334F07" w:rsidP="00334F07">
      <w:pPr>
        <w:pStyle w:val="a7"/>
        <w:rPr>
          <w:rFonts w:ascii="Tahoma" w:hAnsi="Tahoma" w:cs="Tahoma"/>
        </w:rPr>
      </w:pPr>
    </w:p>
    <w:p w:rsidR="00D0425B" w:rsidRPr="00F850C9" w:rsidRDefault="007D7DE8" w:rsidP="00D0425B">
      <w:pPr>
        <w:pStyle w:val="a7"/>
        <w:numPr>
          <w:ilvl w:val="0"/>
          <w:numId w:val="11"/>
        </w:numPr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Условия приемки:</w:t>
      </w:r>
      <w:r w:rsidR="00D0425B" w:rsidRPr="00F850C9">
        <w:rPr>
          <w:rFonts w:ascii="Tahoma" w:hAnsi="Tahoma" w:cs="Tahoma"/>
        </w:rPr>
        <w:t xml:space="preserve"> </w:t>
      </w:r>
      <w:r w:rsidRPr="00F850C9">
        <w:rPr>
          <w:rFonts w:ascii="Tahoma" w:hAnsi="Tahoma" w:cs="Tahoma"/>
        </w:rPr>
        <w:t xml:space="preserve">приемка </w:t>
      </w:r>
      <w:r w:rsidR="00D0425B" w:rsidRPr="00F850C9">
        <w:rPr>
          <w:rFonts w:ascii="Tahoma" w:hAnsi="Tahoma" w:cs="Tahoma"/>
        </w:rPr>
        <w:t>Т</w:t>
      </w:r>
      <w:r w:rsidRPr="00F850C9">
        <w:rPr>
          <w:rFonts w:ascii="Tahoma" w:hAnsi="Tahoma" w:cs="Tahoma"/>
        </w:rPr>
        <w:t>овар</w:t>
      </w:r>
      <w:r w:rsidR="00D0425B" w:rsidRPr="00F850C9">
        <w:rPr>
          <w:rFonts w:ascii="Tahoma" w:hAnsi="Tahoma" w:cs="Tahoma"/>
        </w:rPr>
        <w:t xml:space="preserve"> по весу и качеству производится на территории Поставщика в присутствии представителей обеих Сторон с оформлением приемо-сдаточного акта, который является окончательным документом, подтверждающим фактический вес и качество отгруженного Товара, а также основанием для оформления П</w:t>
      </w:r>
      <w:r w:rsidR="004826AB" w:rsidRPr="00F850C9">
        <w:rPr>
          <w:rFonts w:ascii="Tahoma" w:hAnsi="Tahoma" w:cs="Tahoma"/>
        </w:rPr>
        <w:t>оставщиком</w:t>
      </w:r>
      <w:r w:rsidR="00D0425B" w:rsidRPr="00F850C9">
        <w:rPr>
          <w:rFonts w:ascii="Tahoma" w:hAnsi="Tahoma" w:cs="Tahoma"/>
        </w:rPr>
        <w:t xml:space="preserve"> ТОРГ-12.</w:t>
      </w:r>
    </w:p>
    <w:p w:rsidR="00334F07" w:rsidRPr="00F850C9" w:rsidRDefault="00334F07" w:rsidP="00334F07">
      <w:pPr>
        <w:pStyle w:val="a7"/>
        <w:rPr>
          <w:rFonts w:ascii="Tahoma" w:hAnsi="Tahoma" w:cs="Tahoma"/>
        </w:rPr>
      </w:pPr>
    </w:p>
    <w:p w:rsidR="00021D13" w:rsidRPr="00F850C9" w:rsidRDefault="00021D13" w:rsidP="00021D13">
      <w:pPr>
        <w:pStyle w:val="a7"/>
        <w:numPr>
          <w:ilvl w:val="0"/>
          <w:numId w:val="11"/>
        </w:numPr>
        <w:jc w:val="both"/>
        <w:rPr>
          <w:rFonts w:eastAsia="Calibri"/>
          <w:bCs/>
        </w:rPr>
      </w:pPr>
      <w:r w:rsidRPr="00F850C9">
        <w:rPr>
          <w:rFonts w:ascii="Tahoma" w:hAnsi="Tahoma" w:cs="Tahoma"/>
        </w:rPr>
        <w:t xml:space="preserve">Оплата товара производится Покупателем </w:t>
      </w:r>
      <w:r w:rsidR="00B47923" w:rsidRPr="00F850C9">
        <w:rPr>
          <w:rFonts w:ascii="Tahoma" w:hAnsi="Tahoma" w:cs="Tahoma"/>
        </w:rPr>
        <w:t xml:space="preserve">на условиях </w:t>
      </w:r>
      <w:r w:rsidR="00273F2D" w:rsidRPr="00F850C9">
        <w:rPr>
          <w:rFonts w:ascii="Tahoma" w:hAnsi="Tahoma" w:cs="Tahoma"/>
        </w:rPr>
        <w:t>отсрочки платежа 5 рабочих дней</w:t>
      </w:r>
      <w:r w:rsidRPr="00F850C9">
        <w:rPr>
          <w:rFonts w:ascii="Tahoma" w:hAnsi="Tahoma" w:cs="Tahoma"/>
        </w:rPr>
        <w:t xml:space="preserve"> при условии получения от Поставщика счета, выставленного на основании подписанного Договора, путем перечисления денежных средств на расчетный счет Поставщика.</w:t>
      </w:r>
    </w:p>
    <w:p w:rsidR="00D0425B" w:rsidRPr="00F850C9" w:rsidRDefault="00D0425B" w:rsidP="00D0425B">
      <w:pPr>
        <w:jc w:val="both"/>
        <w:rPr>
          <w:rFonts w:ascii="Tahoma" w:hAnsi="Tahoma" w:cs="Tahoma"/>
        </w:rPr>
      </w:pPr>
    </w:p>
    <w:p w:rsidR="00CF3736" w:rsidRPr="00F850C9" w:rsidRDefault="00CF3736" w:rsidP="00164CFD">
      <w:pPr>
        <w:pStyle w:val="a7"/>
        <w:numPr>
          <w:ilvl w:val="0"/>
          <w:numId w:val="11"/>
        </w:numPr>
        <w:tabs>
          <w:tab w:val="left" w:pos="284"/>
        </w:tabs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Срок реализации</w:t>
      </w:r>
      <w:r w:rsidR="007D7DE8" w:rsidRPr="00F850C9">
        <w:rPr>
          <w:rFonts w:ascii="Tahoma" w:hAnsi="Tahoma" w:cs="Tahoma"/>
        </w:rPr>
        <w:t xml:space="preserve">: </w:t>
      </w:r>
      <w:r w:rsidR="006B4F63" w:rsidRPr="00F850C9">
        <w:rPr>
          <w:rFonts w:ascii="Tahoma" w:hAnsi="Tahoma" w:cs="Tahoma"/>
        </w:rPr>
        <w:t>март</w:t>
      </w:r>
      <w:r w:rsidR="00273F2D" w:rsidRPr="00F850C9">
        <w:rPr>
          <w:rFonts w:ascii="Tahoma" w:hAnsi="Tahoma" w:cs="Tahoma"/>
        </w:rPr>
        <w:t xml:space="preserve"> 202</w:t>
      </w:r>
      <w:r w:rsidR="00043241" w:rsidRPr="00F850C9">
        <w:rPr>
          <w:rFonts w:ascii="Tahoma" w:hAnsi="Tahoma" w:cs="Tahoma"/>
        </w:rPr>
        <w:t>6</w:t>
      </w:r>
      <w:r w:rsidRPr="00F850C9">
        <w:rPr>
          <w:rFonts w:ascii="Tahoma" w:hAnsi="Tahoma" w:cs="Tahoma"/>
        </w:rPr>
        <w:t xml:space="preserve"> г.</w:t>
      </w:r>
    </w:p>
    <w:p w:rsidR="00B70124" w:rsidRPr="00F850C9" w:rsidRDefault="00B70124" w:rsidP="002F4C26">
      <w:pPr>
        <w:rPr>
          <w:rFonts w:ascii="Tahoma" w:hAnsi="Tahoma" w:cs="Tahoma"/>
        </w:rPr>
      </w:pPr>
    </w:p>
    <w:p w:rsidR="006E6793" w:rsidRPr="00F850C9" w:rsidRDefault="004826AB" w:rsidP="00B70124">
      <w:pPr>
        <w:pStyle w:val="a7"/>
        <w:numPr>
          <w:ilvl w:val="0"/>
          <w:numId w:val="11"/>
        </w:numPr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К</w:t>
      </w:r>
      <w:r w:rsidR="00606D7F" w:rsidRPr="00F850C9">
        <w:rPr>
          <w:rFonts w:ascii="Tahoma" w:hAnsi="Tahoma" w:cs="Tahoma"/>
        </w:rPr>
        <w:t>оммерчес</w:t>
      </w:r>
      <w:r w:rsidR="00B70124" w:rsidRPr="00F850C9">
        <w:rPr>
          <w:rFonts w:ascii="Tahoma" w:hAnsi="Tahoma" w:cs="Tahoma"/>
        </w:rPr>
        <w:t>кие предложение должно быть оформлено на бланке предприятия. Предоставляется ответственному за закупку:</w:t>
      </w:r>
      <w:r w:rsidR="00857D18" w:rsidRPr="00F850C9">
        <w:rPr>
          <w:rFonts w:ascii="Tahoma" w:hAnsi="Tahoma" w:cs="Tahoma"/>
        </w:rPr>
        <w:t xml:space="preserve"> в формате </w:t>
      </w:r>
      <w:proofErr w:type="spellStart"/>
      <w:r w:rsidR="00857D18" w:rsidRPr="00F850C9">
        <w:rPr>
          <w:rFonts w:ascii="Tahoma" w:hAnsi="Tahoma" w:cs="Tahoma"/>
        </w:rPr>
        <w:t>Excel</w:t>
      </w:r>
      <w:proofErr w:type="spellEnd"/>
      <w:r w:rsidR="00606D7F" w:rsidRPr="00F850C9">
        <w:rPr>
          <w:rFonts w:ascii="Tahoma" w:hAnsi="Tahoma" w:cs="Tahoma"/>
        </w:rPr>
        <w:t>, а так</w:t>
      </w:r>
      <w:r w:rsidR="00B70124" w:rsidRPr="00F850C9">
        <w:rPr>
          <w:rFonts w:ascii="Tahoma" w:hAnsi="Tahoma" w:cs="Tahoma"/>
        </w:rPr>
        <w:t xml:space="preserve">же в не редактируемом формате </w:t>
      </w:r>
      <w:proofErr w:type="spellStart"/>
      <w:r w:rsidR="00B70124" w:rsidRPr="00F850C9">
        <w:rPr>
          <w:rFonts w:ascii="Tahoma" w:hAnsi="Tahoma" w:cs="Tahoma"/>
        </w:rPr>
        <w:t>pdf</w:t>
      </w:r>
      <w:proofErr w:type="spellEnd"/>
      <w:r w:rsidR="00606D7F" w:rsidRPr="00F850C9">
        <w:rPr>
          <w:rFonts w:ascii="Tahoma" w:hAnsi="Tahoma" w:cs="Tahoma"/>
        </w:rPr>
        <w:t xml:space="preserve"> скрепленное печатью и подписью руководителя</w:t>
      </w:r>
      <w:r w:rsidR="00043241" w:rsidRPr="00F850C9">
        <w:rPr>
          <w:rFonts w:ascii="Tahoma" w:hAnsi="Tahoma" w:cs="Tahoma"/>
        </w:rPr>
        <w:t xml:space="preserve"> с срок – до </w:t>
      </w:r>
      <w:r w:rsidR="006B4F63" w:rsidRPr="00F850C9">
        <w:rPr>
          <w:rFonts w:ascii="Tahoma" w:hAnsi="Tahoma" w:cs="Tahoma"/>
        </w:rPr>
        <w:t>04.03</w:t>
      </w:r>
      <w:r w:rsidR="00043241" w:rsidRPr="00F850C9">
        <w:rPr>
          <w:rFonts w:ascii="Tahoma" w:hAnsi="Tahoma" w:cs="Tahoma"/>
        </w:rPr>
        <w:t>.2026 года</w:t>
      </w:r>
      <w:r w:rsidR="00606D7F" w:rsidRPr="00F850C9">
        <w:rPr>
          <w:rFonts w:ascii="Tahoma" w:hAnsi="Tahoma" w:cs="Tahoma"/>
        </w:rPr>
        <w:t>.</w:t>
      </w:r>
    </w:p>
    <w:p w:rsidR="006E6793" w:rsidRPr="00F850C9" w:rsidRDefault="006E6793" w:rsidP="006E6793">
      <w:pPr>
        <w:ind w:firstLine="709"/>
        <w:jc w:val="both"/>
        <w:rPr>
          <w:rFonts w:ascii="Tahoma" w:hAnsi="Tahoma" w:cs="Tahoma"/>
        </w:rPr>
      </w:pPr>
    </w:p>
    <w:p w:rsidR="004C0591" w:rsidRPr="00F850C9" w:rsidRDefault="004C0591" w:rsidP="00B70124">
      <w:pPr>
        <w:pStyle w:val="a7"/>
        <w:numPr>
          <w:ilvl w:val="0"/>
          <w:numId w:val="11"/>
        </w:numPr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>Сведения об организаторе закупочной процедуры:</w:t>
      </w:r>
    </w:p>
    <w:p w:rsidR="004C0591" w:rsidRPr="00F850C9" w:rsidRDefault="004C0591" w:rsidP="00857D18">
      <w:pPr>
        <w:spacing w:before="40"/>
        <w:ind w:firstLine="709"/>
        <w:outlineLvl w:val="0"/>
        <w:rPr>
          <w:rFonts w:ascii="Tahoma" w:hAnsi="Tahoma" w:cs="Tahoma"/>
        </w:rPr>
      </w:pPr>
      <w:r w:rsidRPr="00F850C9">
        <w:rPr>
          <w:rFonts w:ascii="Tahoma" w:hAnsi="Tahoma" w:cs="Tahoma"/>
        </w:rPr>
        <w:t xml:space="preserve">АО «АГД ДАЙМОНДС», </w:t>
      </w:r>
    </w:p>
    <w:p w:rsidR="004C0591" w:rsidRPr="00F850C9" w:rsidRDefault="004C0591" w:rsidP="00857D18">
      <w:pPr>
        <w:tabs>
          <w:tab w:val="left" w:pos="0"/>
        </w:tabs>
        <w:ind w:firstLine="709"/>
        <w:outlineLvl w:val="0"/>
        <w:rPr>
          <w:rFonts w:ascii="Tahoma" w:hAnsi="Tahoma" w:cs="Tahoma"/>
          <w:lang w:val="en-US"/>
        </w:rPr>
      </w:pPr>
      <w:r w:rsidRPr="00F850C9">
        <w:rPr>
          <w:rFonts w:ascii="Tahoma" w:hAnsi="Tahoma" w:cs="Tahoma"/>
        </w:rPr>
        <w:t>Адрес: 163001, г. Архангельск, пр. Троицкий</w:t>
      </w:r>
      <w:r w:rsidRPr="00F850C9">
        <w:rPr>
          <w:rFonts w:ascii="Tahoma" w:hAnsi="Tahoma" w:cs="Tahoma"/>
          <w:lang w:val="en-US"/>
        </w:rPr>
        <w:t xml:space="preserve">, </w:t>
      </w:r>
      <w:r w:rsidRPr="00F850C9">
        <w:rPr>
          <w:rFonts w:ascii="Tahoma" w:hAnsi="Tahoma" w:cs="Tahoma"/>
        </w:rPr>
        <w:t>д</w:t>
      </w:r>
      <w:r w:rsidRPr="00F850C9">
        <w:rPr>
          <w:rFonts w:ascii="Tahoma" w:hAnsi="Tahoma" w:cs="Tahoma"/>
          <w:lang w:val="en-US"/>
        </w:rPr>
        <w:t>.168.,</w:t>
      </w:r>
    </w:p>
    <w:p w:rsidR="00857D18" w:rsidRPr="00F850C9" w:rsidRDefault="004C0591" w:rsidP="00857D18">
      <w:pPr>
        <w:tabs>
          <w:tab w:val="left" w:pos="0"/>
        </w:tabs>
        <w:ind w:firstLine="709"/>
        <w:outlineLvl w:val="0"/>
        <w:rPr>
          <w:rFonts w:ascii="Tahoma" w:hAnsi="Tahoma" w:cs="Tahoma"/>
          <w:lang w:val="en-US"/>
        </w:rPr>
      </w:pPr>
      <w:r w:rsidRPr="00F850C9">
        <w:rPr>
          <w:rFonts w:ascii="Tahoma" w:hAnsi="Tahoma" w:cs="Tahoma"/>
        </w:rPr>
        <w:t>тел</w:t>
      </w:r>
      <w:r w:rsidRPr="00F850C9">
        <w:rPr>
          <w:rFonts w:ascii="Tahoma" w:hAnsi="Tahoma" w:cs="Tahoma"/>
          <w:lang w:val="en-US"/>
        </w:rPr>
        <w:t>.: +7 (8182) 46-40-20</w:t>
      </w:r>
      <w:r w:rsidR="00857D18" w:rsidRPr="00F850C9">
        <w:rPr>
          <w:rFonts w:ascii="Tahoma" w:hAnsi="Tahoma" w:cs="Tahoma"/>
          <w:lang w:val="en-US"/>
        </w:rPr>
        <w:t xml:space="preserve">, </w:t>
      </w:r>
    </w:p>
    <w:p w:rsidR="004C0591" w:rsidRPr="00F850C9" w:rsidRDefault="00857D18" w:rsidP="00857D18">
      <w:pPr>
        <w:tabs>
          <w:tab w:val="left" w:pos="0"/>
        </w:tabs>
        <w:ind w:firstLine="709"/>
        <w:outlineLvl w:val="0"/>
        <w:rPr>
          <w:rFonts w:ascii="Tahoma" w:hAnsi="Tahoma" w:cs="Tahoma"/>
          <w:lang w:val="en-US"/>
        </w:rPr>
      </w:pPr>
      <w:r w:rsidRPr="00F850C9">
        <w:rPr>
          <w:rFonts w:ascii="Tahoma" w:hAnsi="Tahoma" w:cs="Tahoma"/>
          <w:lang w:val="en-US"/>
        </w:rPr>
        <w:t>E-mail</w:t>
      </w:r>
      <w:r w:rsidR="004C0591" w:rsidRPr="00F850C9">
        <w:rPr>
          <w:rFonts w:ascii="Tahoma" w:hAnsi="Tahoma" w:cs="Tahoma"/>
          <w:lang w:val="en-US"/>
        </w:rPr>
        <w:t>:</w:t>
      </w:r>
      <w:r w:rsidRPr="00F850C9">
        <w:rPr>
          <w:rFonts w:ascii="Tahoma" w:hAnsi="Tahoma" w:cs="Tahoma"/>
          <w:lang w:val="en-US"/>
        </w:rPr>
        <w:t xml:space="preserve"> </w:t>
      </w:r>
      <w:hyperlink r:id="rId6" w:history="1">
        <w:r w:rsidR="00CF309F" w:rsidRPr="00F850C9">
          <w:rPr>
            <w:lang w:val="en-US"/>
          </w:rPr>
          <w:t xml:space="preserve"> </w:t>
        </w:r>
        <w:proofErr w:type="spellStart"/>
        <w:r w:rsidR="00CF309F" w:rsidRPr="00F850C9">
          <w:rPr>
            <w:rStyle w:val="a5"/>
            <w:rFonts w:ascii="Tahoma" w:hAnsi="Tahoma" w:cs="Tahoma"/>
            <w:lang w:val="en-US"/>
          </w:rPr>
          <w:t>Basovaea</w:t>
        </w:r>
        <w:proofErr w:type="spellEnd"/>
        <w:r w:rsidR="00CF309F" w:rsidRPr="00F850C9">
          <w:rPr>
            <w:rStyle w:val="a5"/>
            <w:rFonts w:ascii="Tahoma" w:hAnsi="Tahoma" w:cs="Tahoma"/>
            <w:lang w:val="en-US"/>
          </w:rPr>
          <w:t xml:space="preserve"> </w:t>
        </w:r>
        <w:r w:rsidR="00B47923" w:rsidRPr="00F850C9">
          <w:rPr>
            <w:rStyle w:val="a5"/>
            <w:rFonts w:ascii="Tahoma" w:hAnsi="Tahoma" w:cs="Tahoma"/>
            <w:lang w:val="en-US"/>
          </w:rPr>
          <w:t>@agddiamonds.ru</w:t>
        </w:r>
      </w:hyperlink>
      <w:r w:rsidR="003F6A78" w:rsidRPr="00F850C9">
        <w:rPr>
          <w:rFonts w:ascii="Tahoma" w:hAnsi="Tahoma" w:cs="Tahoma"/>
          <w:lang w:val="en-US"/>
        </w:rPr>
        <w:t xml:space="preserve"> </w:t>
      </w:r>
    </w:p>
    <w:p w:rsidR="004C0591" w:rsidRPr="00F850C9" w:rsidRDefault="004C0591" w:rsidP="00857D18">
      <w:pPr>
        <w:widowControl w:val="0"/>
        <w:autoSpaceDE w:val="0"/>
        <w:autoSpaceDN w:val="0"/>
        <w:adjustRightInd w:val="0"/>
        <w:ind w:firstLine="709"/>
        <w:outlineLvl w:val="0"/>
        <w:rPr>
          <w:rFonts w:ascii="Tahoma" w:hAnsi="Tahoma" w:cs="Tahoma"/>
          <w:b/>
        </w:rPr>
      </w:pPr>
      <w:r w:rsidRPr="00F850C9">
        <w:rPr>
          <w:rFonts w:ascii="Tahoma" w:hAnsi="Tahoma" w:cs="Tahoma"/>
          <w:b/>
        </w:rPr>
        <w:t xml:space="preserve">Инициатор закупочной процедуры: </w:t>
      </w:r>
    </w:p>
    <w:p w:rsidR="004C0591" w:rsidRPr="00F850C9" w:rsidRDefault="00857D18" w:rsidP="006E6793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ahoma" w:hAnsi="Tahoma" w:cs="Tahoma"/>
        </w:rPr>
      </w:pPr>
      <w:r w:rsidRPr="00F850C9">
        <w:rPr>
          <w:rFonts w:ascii="Tahoma" w:hAnsi="Tahoma" w:cs="Tahoma"/>
        </w:rPr>
        <w:t xml:space="preserve">Инженер 1 категории управления УМТС – </w:t>
      </w:r>
      <w:r w:rsidR="00CF309F" w:rsidRPr="00F850C9">
        <w:rPr>
          <w:rFonts w:ascii="Tahoma" w:hAnsi="Tahoma" w:cs="Tahoma"/>
        </w:rPr>
        <w:t>Басова Екатерина Александровна</w:t>
      </w:r>
      <w:r w:rsidR="004C0591" w:rsidRPr="00F850C9">
        <w:rPr>
          <w:rFonts w:ascii="Tahoma" w:hAnsi="Tahoma" w:cs="Tahoma"/>
        </w:rPr>
        <w:t>,</w:t>
      </w:r>
    </w:p>
    <w:p w:rsidR="00857D18" w:rsidRPr="00F850C9" w:rsidRDefault="004C0591" w:rsidP="006E6793">
      <w:pPr>
        <w:spacing w:before="60"/>
        <w:ind w:firstLine="709"/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t xml:space="preserve">тел.: </w:t>
      </w:r>
      <w:r w:rsidR="00DB1E6F" w:rsidRPr="00F850C9">
        <w:rPr>
          <w:rFonts w:ascii="Tahoma" w:eastAsiaTheme="minorEastAsia" w:hAnsi="Tahoma" w:cs="Tahoma"/>
          <w:noProof/>
        </w:rPr>
        <w:t xml:space="preserve">+7 (8182) </w:t>
      </w:r>
      <w:r w:rsidR="00AD31CA" w:rsidRPr="00F850C9">
        <w:rPr>
          <w:rFonts w:ascii="Tahoma" w:eastAsiaTheme="minorEastAsia" w:hAnsi="Tahoma" w:cs="Tahoma"/>
          <w:noProof/>
        </w:rPr>
        <w:t>49-45-45</w:t>
      </w:r>
      <w:r w:rsidR="00DB1E6F" w:rsidRPr="00F850C9">
        <w:rPr>
          <w:rFonts w:ascii="Tahoma" w:eastAsiaTheme="minorEastAsia" w:hAnsi="Tahoma" w:cs="Tahoma"/>
          <w:noProof/>
        </w:rPr>
        <w:t>, доб. 53</w:t>
      </w:r>
      <w:r w:rsidR="00CF309F" w:rsidRPr="00F850C9">
        <w:rPr>
          <w:rFonts w:ascii="Tahoma" w:eastAsiaTheme="minorEastAsia" w:hAnsi="Tahoma" w:cs="Tahoma"/>
          <w:noProof/>
        </w:rPr>
        <w:t>64</w:t>
      </w:r>
      <w:r w:rsidR="00857D18" w:rsidRPr="00F850C9">
        <w:rPr>
          <w:rFonts w:ascii="Tahoma" w:hAnsi="Tahoma" w:cs="Tahoma"/>
        </w:rPr>
        <w:t>,</w:t>
      </w:r>
    </w:p>
    <w:p w:rsidR="003E235E" w:rsidRPr="00F850C9" w:rsidRDefault="00857D18" w:rsidP="003E235E">
      <w:pPr>
        <w:spacing w:before="60"/>
        <w:ind w:firstLine="709"/>
        <w:jc w:val="both"/>
        <w:rPr>
          <w:rFonts w:ascii="Tahoma" w:hAnsi="Tahoma" w:cs="Tahoma"/>
        </w:rPr>
      </w:pPr>
      <w:r w:rsidRPr="00F850C9">
        <w:rPr>
          <w:rFonts w:ascii="Tahoma" w:hAnsi="Tahoma" w:cs="Tahoma"/>
          <w:lang w:val="en-US"/>
        </w:rPr>
        <w:t>E</w:t>
      </w:r>
      <w:r w:rsidRPr="00F850C9">
        <w:rPr>
          <w:rFonts w:ascii="Tahoma" w:hAnsi="Tahoma" w:cs="Tahoma"/>
        </w:rPr>
        <w:t>-</w:t>
      </w:r>
      <w:r w:rsidRPr="00F850C9">
        <w:rPr>
          <w:rFonts w:ascii="Tahoma" w:hAnsi="Tahoma" w:cs="Tahoma"/>
          <w:lang w:val="en-US"/>
        </w:rPr>
        <w:t>mail</w:t>
      </w:r>
      <w:r w:rsidR="004C0591" w:rsidRPr="00F850C9">
        <w:rPr>
          <w:rFonts w:ascii="Tahoma" w:hAnsi="Tahoma" w:cs="Tahoma"/>
        </w:rPr>
        <w:t>:</w:t>
      </w:r>
      <w:r w:rsidRPr="00F850C9">
        <w:rPr>
          <w:rFonts w:ascii="Tahoma" w:hAnsi="Tahoma" w:cs="Tahoma"/>
        </w:rPr>
        <w:t xml:space="preserve"> </w:t>
      </w:r>
      <w:hyperlink r:id="rId7" w:history="1">
        <w:r w:rsidR="00CF309F" w:rsidRPr="00F850C9">
          <w:rPr>
            <w:rStyle w:val="a5"/>
            <w:rFonts w:ascii="Tahoma" w:hAnsi="Tahoma" w:cs="Tahoma"/>
            <w:lang w:val="en-US"/>
          </w:rPr>
          <w:t>Basovaea</w:t>
        </w:r>
        <w:r w:rsidR="00CF309F" w:rsidRPr="00F850C9">
          <w:rPr>
            <w:rStyle w:val="a5"/>
            <w:rFonts w:ascii="Tahoma" w:hAnsi="Tahoma" w:cs="Tahoma"/>
          </w:rPr>
          <w:t>@</w:t>
        </w:r>
        <w:r w:rsidR="00CF309F" w:rsidRPr="00F850C9">
          <w:rPr>
            <w:rStyle w:val="a5"/>
            <w:rFonts w:ascii="Tahoma" w:hAnsi="Tahoma" w:cs="Tahoma"/>
            <w:lang w:val="en-US"/>
          </w:rPr>
          <w:t>agddiamonds</w:t>
        </w:r>
        <w:r w:rsidR="00CF309F" w:rsidRPr="00F850C9">
          <w:rPr>
            <w:rStyle w:val="a5"/>
            <w:rFonts w:ascii="Tahoma" w:hAnsi="Tahoma" w:cs="Tahoma"/>
          </w:rPr>
          <w:t>.</w:t>
        </w:r>
        <w:proofErr w:type="spellStart"/>
        <w:r w:rsidR="00CF309F" w:rsidRPr="00F850C9">
          <w:rPr>
            <w:rStyle w:val="a5"/>
            <w:rFonts w:ascii="Tahoma" w:hAnsi="Tahoma" w:cs="Tahoma"/>
            <w:lang w:val="en-US"/>
          </w:rPr>
          <w:t>ru</w:t>
        </w:r>
        <w:proofErr w:type="spellEnd"/>
      </w:hyperlink>
    </w:p>
    <w:p w:rsidR="00381CE8" w:rsidRPr="00F850C9" w:rsidRDefault="00381CE8" w:rsidP="006E6793">
      <w:pPr>
        <w:ind w:firstLine="709"/>
        <w:jc w:val="both"/>
        <w:rPr>
          <w:rFonts w:ascii="Tahoma" w:hAnsi="Tahoma" w:cs="Tahoma"/>
        </w:rPr>
      </w:pPr>
      <w:r w:rsidRPr="00F850C9">
        <w:rPr>
          <w:rFonts w:ascii="Tahoma" w:hAnsi="Tahoma" w:cs="Tahoma"/>
        </w:rPr>
        <w:lastRenderedPageBreak/>
        <w:t>Приложения:</w:t>
      </w:r>
    </w:p>
    <w:p w:rsidR="00381CE8" w:rsidRPr="00F850C9" w:rsidRDefault="00755C57" w:rsidP="00DB1E6F">
      <w:pPr>
        <w:tabs>
          <w:tab w:val="left" w:pos="993"/>
        </w:tabs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>
        <w:rPr>
          <w:rFonts w:ascii="Tahoma" w:hAnsi="Tahoma" w:cs="Tahoma"/>
        </w:rPr>
        <w:tab/>
        <w:t>Спецификация поставки</w:t>
      </w:r>
      <w:r w:rsidR="00547D21" w:rsidRPr="00F850C9">
        <w:rPr>
          <w:rFonts w:ascii="Tahoma" w:hAnsi="Tahoma" w:cs="Tahoma"/>
        </w:rPr>
        <w:t>.</w:t>
      </w:r>
    </w:p>
    <w:p w:rsidR="007228E8" w:rsidRPr="00F850C9" w:rsidRDefault="007228E8" w:rsidP="003E235E">
      <w:pPr>
        <w:tabs>
          <w:tab w:val="left" w:pos="993"/>
        </w:tabs>
        <w:ind w:firstLine="709"/>
        <w:jc w:val="both"/>
        <w:rPr>
          <w:rFonts w:ascii="Tahoma" w:hAnsi="Tahoma" w:cs="Tahoma"/>
        </w:rPr>
      </w:pPr>
    </w:p>
    <w:p w:rsidR="00E35B35" w:rsidRPr="00F850C9" w:rsidRDefault="00E35B35" w:rsidP="003E235E">
      <w:pPr>
        <w:tabs>
          <w:tab w:val="left" w:pos="993"/>
        </w:tabs>
        <w:ind w:firstLine="709"/>
        <w:jc w:val="both"/>
        <w:rPr>
          <w:rFonts w:ascii="Tahoma" w:hAnsi="Tahoma" w:cs="Tahoma"/>
        </w:rPr>
      </w:pPr>
    </w:p>
    <w:p w:rsidR="00741511" w:rsidRPr="00092617" w:rsidRDefault="00741511" w:rsidP="00741511">
      <w:pPr>
        <w:tabs>
          <w:tab w:val="left" w:pos="8951"/>
        </w:tabs>
        <w:jc w:val="right"/>
        <w:rPr>
          <w:rFonts w:ascii="Tahoma" w:hAnsi="Tahoma" w:cs="Tahoma"/>
          <w:sz w:val="20"/>
          <w:szCs w:val="20"/>
        </w:rPr>
      </w:pPr>
      <w:r w:rsidRPr="00092617">
        <w:rPr>
          <w:rFonts w:ascii="Tahoma" w:hAnsi="Tahoma" w:cs="Tahoma"/>
          <w:sz w:val="20"/>
          <w:szCs w:val="20"/>
        </w:rPr>
        <w:t>Приложение №1</w:t>
      </w:r>
    </w:p>
    <w:p w:rsidR="00251380" w:rsidRDefault="00251380" w:rsidP="0000271C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lang w:eastAsia="en-US"/>
        </w:rPr>
      </w:pPr>
      <w:r w:rsidRPr="00251380">
        <w:rPr>
          <w:rFonts w:ascii="Tahoma" w:eastAsia="Calibri" w:hAnsi="Tahoma" w:cs="Tahoma"/>
          <w:b/>
          <w:lang w:eastAsia="en-US"/>
        </w:rPr>
        <w:t>СПЕЦИФИКАЦИЯ</w:t>
      </w:r>
    </w:p>
    <w:p w:rsidR="00123518" w:rsidRDefault="00123518" w:rsidP="00ED6BDA">
      <w:pPr>
        <w:tabs>
          <w:tab w:val="num" w:pos="1134"/>
        </w:tabs>
        <w:jc w:val="center"/>
        <w:rPr>
          <w:rFonts w:ascii="Tahoma" w:hAnsi="Tahoma" w:cs="Tahoma"/>
        </w:rPr>
      </w:pPr>
    </w:p>
    <w:p w:rsidR="00123518" w:rsidRDefault="00123518" w:rsidP="00ED6BDA">
      <w:pPr>
        <w:tabs>
          <w:tab w:val="num" w:pos="1134"/>
        </w:tabs>
        <w:jc w:val="center"/>
        <w:rPr>
          <w:rFonts w:ascii="Tahoma" w:hAnsi="Tahoma" w:cs="Tahoma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414"/>
        <w:gridCol w:w="3409"/>
        <w:gridCol w:w="1249"/>
        <w:gridCol w:w="1548"/>
        <w:gridCol w:w="1455"/>
        <w:gridCol w:w="1843"/>
      </w:tblGrid>
      <w:tr w:rsidR="00001310" w:rsidRPr="001D5A81" w:rsidTr="00001310">
        <w:trPr>
          <w:trHeight w:val="639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Вид металлолома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Объем поставки, тонн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Засоренность, 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Цена за тонну нетто руб.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Стоимость, руб. без НДС *</w:t>
            </w:r>
          </w:p>
        </w:tc>
      </w:tr>
      <w:tr w:rsidR="00001310" w:rsidRPr="001D5A81" w:rsidTr="00001310">
        <w:trPr>
          <w:trHeight w:val="639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310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Аккумуляторные батареи б/у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6B4F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6,200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 </w:t>
            </w:r>
            <w:r w:rsidRPr="00DF42C9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01310" w:rsidRPr="001D5A81" w:rsidTr="00001310">
        <w:trPr>
          <w:trHeight w:val="639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310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Лом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аллюминия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6B4F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01310" w:rsidRPr="001D5A81" w:rsidTr="00001310">
        <w:trPr>
          <w:trHeight w:val="639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310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Лом меди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6B4F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01310" w:rsidRPr="001D5A81" w:rsidTr="00001310">
        <w:trPr>
          <w:trHeight w:val="639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310" w:rsidRPr="00B11168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B11168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Проволока ф 4,0 мм СВ08А-О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;</w:t>
            </w: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001310" w:rsidRPr="00B11168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Проволока 4,0-СВ-08А-</w:t>
            </w:r>
            <w:proofErr w:type="gramStart"/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О</w:t>
            </w:r>
            <w:proofErr w:type="gramEnd"/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молоток МП-100 ГОСТ 2246-70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;</w:t>
            </w:r>
          </w:p>
          <w:p w:rsidR="00001310" w:rsidRPr="00B11168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Проволока СВ08А ф 4,0 мм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;</w:t>
            </w:r>
          </w:p>
          <w:p w:rsidR="00001310" w:rsidRPr="00B11168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Флюс сварочный АН-348А ГОСТ 9087-81 (Запорожский)</w:t>
            </w:r>
          </w:p>
          <w:p w:rsidR="00001310" w:rsidRPr="001D5A81" w:rsidRDefault="00001310" w:rsidP="00B111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168">
              <w:rPr>
                <w:rFonts w:ascii="Calibri" w:hAnsi="Calibri" w:cs="Calibri"/>
                <w:color w:val="000000"/>
                <w:sz w:val="22"/>
                <w:szCs w:val="22"/>
              </w:rPr>
              <w:t>Флюс керамический ФКН-6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;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273F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E170EC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01310" w:rsidRPr="001D5A81" w:rsidTr="00001310">
        <w:trPr>
          <w:trHeight w:val="639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10" w:rsidRPr="001D5A81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5A81">
              <w:rPr>
                <w:rFonts w:ascii="Calibri" w:hAnsi="Calibri" w:cs="Calibri"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Default="00001310" w:rsidP="00273F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11,301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1310" w:rsidRPr="00E170EC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310" w:rsidRPr="001D5A81" w:rsidRDefault="00001310" w:rsidP="00C511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4C6CE2" w:rsidRDefault="004C6CE2" w:rsidP="00ED6BDA">
      <w:pPr>
        <w:tabs>
          <w:tab w:val="num" w:pos="1134"/>
        </w:tabs>
        <w:jc w:val="center"/>
        <w:rPr>
          <w:rFonts w:ascii="Tahoma" w:hAnsi="Tahoma" w:cs="Tahoma"/>
        </w:rPr>
      </w:pPr>
    </w:p>
    <w:p w:rsidR="00CF37E5" w:rsidRPr="001D5A81" w:rsidRDefault="001D5A81" w:rsidP="00741511">
      <w:pPr>
        <w:tabs>
          <w:tab w:val="num" w:pos="1134"/>
        </w:tabs>
        <w:jc w:val="both"/>
        <w:rPr>
          <w:rFonts w:ascii="Tahoma" w:hAnsi="Tahoma" w:cs="Tahoma"/>
          <w:sz w:val="20"/>
          <w:szCs w:val="20"/>
        </w:rPr>
      </w:pPr>
      <w:proofErr w:type="spellStart"/>
      <w:r w:rsidRPr="001D5A81">
        <w:rPr>
          <w:rFonts w:ascii="Tahoma" w:hAnsi="Tahoma" w:cs="Tahoma"/>
          <w:sz w:val="20"/>
          <w:szCs w:val="20"/>
        </w:rPr>
        <w:t>Толеранс</w:t>
      </w:r>
      <w:proofErr w:type="spellEnd"/>
      <w:r w:rsidRPr="001D5A81">
        <w:rPr>
          <w:rFonts w:ascii="Tahoma" w:hAnsi="Tahoma" w:cs="Tahoma"/>
          <w:sz w:val="20"/>
          <w:szCs w:val="20"/>
        </w:rPr>
        <w:t xml:space="preserve">: Поставщик имеет право отгружать Товар с допустимыми отклонениями от согласованного в спецификации количества в пределах ± </w:t>
      </w:r>
      <w:r w:rsidR="00AD31CA">
        <w:rPr>
          <w:rFonts w:ascii="Tahoma" w:hAnsi="Tahoma" w:cs="Tahoma"/>
          <w:sz w:val="20"/>
          <w:szCs w:val="20"/>
        </w:rPr>
        <w:t>10</w:t>
      </w:r>
      <w:r w:rsidRPr="001D5A81">
        <w:rPr>
          <w:rFonts w:ascii="Tahoma" w:hAnsi="Tahoma" w:cs="Tahoma"/>
          <w:sz w:val="20"/>
          <w:szCs w:val="20"/>
        </w:rPr>
        <w:t xml:space="preserve">%.      </w:t>
      </w:r>
    </w:p>
    <w:p w:rsidR="000028C7" w:rsidRDefault="000028C7" w:rsidP="00741511">
      <w:pPr>
        <w:tabs>
          <w:tab w:val="num" w:pos="1134"/>
        </w:tabs>
        <w:jc w:val="both"/>
        <w:rPr>
          <w:rFonts w:ascii="Tahoma" w:hAnsi="Tahoma" w:cs="Tahoma"/>
          <w:lang w:eastAsia="en-US"/>
        </w:rPr>
      </w:pPr>
    </w:p>
    <w:p w:rsidR="001D5A81" w:rsidRDefault="001D5A81" w:rsidP="00741511">
      <w:pPr>
        <w:tabs>
          <w:tab w:val="num" w:pos="1134"/>
        </w:tabs>
        <w:jc w:val="both"/>
        <w:rPr>
          <w:rFonts w:ascii="Tahoma" w:hAnsi="Tahoma" w:cs="Tahoma"/>
          <w:lang w:eastAsia="en-US"/>
        </w:rPr>
      </w:pPr>
    </w:p>
    <w:p w:rsidR="001D5A81" w:rsidRDefault="001D5A81" w:rsidP="00741511">
      <w:pPr>
        <w:tabs>
          <w:tab w:val="num" w:pos="1134"/>
        </w:tabs>
        <w:jc w:val="both"/>
        <w:rPr>
          <w:rFonts w:ascii="Tahoma" w:hAnsi="Tahoma" w:cs="Tahoma"/>
          <w:lang w:eastAsia="en-US"/>
        </w:rPr>
      </w:pPr>
    </w:p>
    <w:p w:rsidR="001D5A81" w:rsidRPr="001D5A81" w:rsidRDefault="001D5A81" w:rsidP="00741511">
      <w:pPr>
        <w:tabs>
          <w:tab w:val="num" w:pos="1134"/>
        </w:tabs>
        <w:jc w:val="both"/>
        <w:rPr>
          <w:rFonts w:ascii="Tahoma" w:hAnsi="Tahoma" w:cs="Tahoma"/>
          <w:lang w:eastAsia="en-US"/>
        </w:rPr>
      </w:pPr>
    </w:p>
    <w:p w:rsidR="006B4F63" w:rsidRDefault="006B4F63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755C57" w:rsidRDefault="00755C57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B11168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8906CC" w:rsidRDefault="008906CC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  <w:bookmarkStart w:id="0" w:name="_GoBack"/>
      <w:bookmarkEnd w:id="0"/>
    </w:p>
    <w:p w:rsidR="006B4F63" w:rsidRPr="008B5F72" w:rsidRDefault="008B5F72" w:rsidP="008B5F72">
      <w:pPr>
        <w:pStyle w:val="a7"/>
        <w:numPr>
          <w:ilvl w:val="0"/>
          <w:numId w:val="16"/>
        </w:num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  <w:r>
        <w:rPr>
          <w:rFonts w:ascii="Tahoma" w:hAnsi="Tahoma" w:cs="Tahoma"/>
          <w:lang w:eastAsia="en-US"/>
        </w:rPr>
        <w:lastRenderedPageBreak/>
        <w:t>Аккумуляторные батареи б/у</w:t>
      </w:r>
    </w:p>
    <w:p w:rsidR="006B4F63" w:rsidRDefault="006B4F63" w:rsidP="00191790">
      <w:pPr>
        <w:tabs>
          <w:tab w:val="num" w:pos="3686"/>
          <w:tab w:val="left" w:pos="8505"/>
        </w:tabs>
        <w:rPr>
          <w:rFonts w:ascii="Tahoma" w:hAnsi="Tahoma" w:cs="Tahoma"/>
          <w:lang w:eastAsia="en-US"/>
        </w:rPr>
      </w:pPr>
    </w:p>
    <w:p w:rsidR="00B11168" w:rsidRDefault="00A24651" w:rsidP="00A24651">
      <w:pPr>
        <w:spacing w:after="200" w:line="276" w:lineRule="auto"/>
        <w:ind w:left="-567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691A739" wp14:editId="3CC8F506">
            <wp:extent cx="4530582" cy="33909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10" cy="33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2A3FF37E" wp14:editId="726CEBAF">
            <wp:extent cx="2895600" cy="38527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64" cy="38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2F3EEE1F" wp14:editId="1C41F21B">
            <wp:extent cx="2870661" cy="381952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09" cy="38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68" w:rsidRPr="00B11168" w:rsidRDefault="00A24651" w:rsidP="00B1116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4191000" cy="5576289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46" cy="55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>
            <wp:extent cx="4727275" cy="3552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80" cy="355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68" w:rsidRPr="00B11168" w:rsidRDefault="00B11168" w:rsidP="00306B24">
      <w:pPr>
        <w:pStyle w:val="a7"/>
        <w:numPr>
          <w:ilvl w:val="0"/>
          <w:numId w:val="16"/>
        </w:numPr>
        <w:rPr>
          <w:sz w:val="25"/>
          <w:szCs w:val="25"/>
        </w:rPr>
      </w:pPr>
      <w:r w:rsidRPr="00B11168">
        <w:rPr>
          <w:sz w:val="25"/>
          <w:szCs w:val="25"/>
        </w:rPr>
        <w:lastRenderedPageBreak/>
        <w:t xml:space="preserve">Лом алюминия </w:t>
      </w:r>
      <w:r>
        <w:rPr>
          <w:noProof/>
          <w:sz w:val="25"/>
          <w:szCs w:val="25"/>
        </w:rPr>
        <w:drawing>
          <wp:inline distT="0" distB="0" distL="0" distR="0" wp14:anchorId="42431735" wp14:editId="22DE14CA">
            <wp:extent cx="5381625" cy="403621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937" cy="40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 wp14:anchorId="2A52E1AB" wp14:editId="48A81D69">
            <wp:extent cx="5333999" cy="40005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543" cy="40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68" w:rsidRDefault="00B11168" w:rsidP="00B11168">
      <w:pPr>
        <w:rPr>
          <w:sz w:val="25"/>
          <w:szCs w:val="25"/>
        </w:rPr>
      </w:pPr>
      <w:r>
        <w:rPr>
          <w:noProof/>
          <w:sz w:val="25"/>
          <w:szCs w:val="25"/>
        </w:rPr>
        <w:lastRenderedPageBreak/>
        <w:drawing>
          <wp:inline distT="0" distB="0" distL="0" distR="0">
            <wp:extent cx="6390640" cy="47929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68" w:rsidRDefault="00B11168" w:rsidP="00B11168">
      <w:pPr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Default="00B11168" w:rsidP="00B11168">
      <w:pPr>
        <w:pStyle w:val="a7"/>
        <w:rPr>
          <w:sz w:val="25"/>
          <w:szCs w:val="25"/>
        </w:rPr>
      </w:pPr>
    </w:p>
    <w:p w:rsidR="00B11168" w:rsidRPr="00B11168" w:rsidRDefault="00B11168" w:rsidP="00B11168">
      <w:pPr>
        <w:pStyle w:val="a7"/>
        <w:numPr>
          <w:ilvl w:val="0"/>
          <w:numId w:val="17"/>
        </w:numPr>
        <w:rPr>
          <w:sz w:val="25"/>
          <w:szCs w:val="25"/>
        </w:rPr>
      </w:pPr>
      <w:r w:rsidRPr="00B11168">
        <w:rPr>
          <w:sz w:val="25"/>
          <w:szCs w:val="25"/>
        </w:rPr>
        <w:t>Лом меди</w:t>
      </w:r>
    </w:p>
    <w:p w:rsidR="00B11168" w:rsidRPr="00B11168" w:rsidRDefault="00B11168" w:rsidP="00B11168">
      <w:pPr>
        <w:rPr>
          <w:sz w:val="25"/>
          <w:szCs w:val="25"/>
        </w:rPr>
      </w:pPr>
    </w:p>
    <w:p w:rsidR="00B11168" w:rsidRPr="00B11168" w:rsidRDefault="00B11168" w:rsidP="00B11168">
      <w:pPr>
        <w:rPr>
          <w:sz w:val="25"/>
          <w:szCs w:val="25"/>
        </w:rPr>
      </w:pPr>
    </w:p>
    <w:p w:rsidR="006B4F63" w:rsidRDefault="006B4F63" w:rsidP="00292948">
      <w:pPr>
        <w:ind w:left="3540"/>
        <w:rPr>
          <w:sz w:val="25"/>
          <w:szCs w:val="25"/>
        </w:rPr>
      </w:pPr>
    </w:p>
    <w:p w:rsidR="006B4F63" w:rsidRDefault="00B11168" w:rsidP="006B4F63">
      <w:pPr>
        <w:ind w:left="708"/>
        <w:jc w:val="center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 wp14:anchorId="6D31391B" wp14:editId="1468A4D7">
            <wp:extent cx="5664854" cy="7553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03" cy="75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6B4F63">
      <w:pPr>
        <w:ind w:left="708"/>
        <w:jc w:val="right"/>
        <w:rPr>
          <w:sz w:val="25"/>
          <w:szCs w:val="25"/>
        </w:rPr>
      </w:pPr>
    </w:p>
    <w:p w:rsidR="00B11168" w:rsidRDefault="00B11168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rPr>
          <w:sz w:val="25"/>
          <w:szCs w:val="25"/>
        </w:rPr>
      </w:pPr>
      <w:r>
        <w:rPr>
          <w:sz w:val="25"/>
          <w:szCs w:val="25"/>
        </w:rPr>
        <w:t>4.</w:t>
      </w:r>
    </w:p>
    <w:p w:rsidR="00001310" w:rsidRPr="00001310" w:rsidRDefault="00001310" w:rsidP="00001310">
      <w:pPr>
        <w:pStyle w:val="a7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>
            <wp:extent cx="1762125" cy="3922643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40910-WA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88" cy="39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 wp14:anchorId="7185F3E3" wp14:editId="3AEA2F45">
            <wp:extent cx="3897691" cy="1750992"/>
            <wp:effectExtent l="6667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91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937" cy="17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 wp14:anchorId="660CACE5" wp14:editId="0F51CD52">
            <wp:extent cx="1743075" cy="3880237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925-WA00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075" cy="38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>
            <wp:extent cx="5267325" cy="279019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910-WA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lastRenderedPageBreak/>
        <w:drawing>
          <wp:inline distT="0" distB="0" distL="0" distR="0">
            <wp:extent cx="5427854" cy="24384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910-WA00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844" cy="24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>
            <wp:extent cx="5427345" cy="2438171"/>
            <wp:effectExtent l="0" t="0" r="190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925-WA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7909" cy="24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</w:rPr>
        <w:drawing>
          <wp:inline distT="0" distB="0" distL="0" distR="0">
            <wp:extent cx="2432188" cy="5414262"/>
            <wp:effectExtent l="0" t="508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40925-WA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8249" cy="54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001310" w:rsidRDefault="00001310" w:rsidP="00001310">
      <w:pPr>
        <w:jc w:val="right"/>
        <w:rPr>
          <w:sz w:val="25"/>
          <w:szCs w:val="25"/>
        </w:rPr>
      </w:pPr>
    </w:p>
    <w:p w:rsidR="008B5F72" w:rsidRDefault="008B5F72" w:rsidP="00D52C06">
      <w:pPr>
        <w:tabs>
          <w:tab w:val="left" w:pos="3570"/>
          <w:tab w:val="right" w:pos="9355"/>
        </w:tabs>
        <w:jc w:val="right"/>
        <w:rPr>
          <w:rFonts w:ascii="Tahoma" w:hAnsi="Tahoma" w:cs="Tahoma"/>
          <w:sz w:val="22"/>
          <w:szCs w:val="22"/>
        </w:rPr>
      </w:pPr>
    </w:p>
    <w:sectPr w:rsidR="008B5F72" w:rsidSect="00F850C9">
      <w:pgSz w:w="11906" w:h="16838"/>
      <w:pgMar w:top="993" w:right="849" w:bottom="993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5676"/>
    <w:multiLevelType w:val="hybridMultilevel"/>
    <w:tmpl w:val="21925D2A"/>
    <w:lvl w:ilvl="0" w:tplc="EC90E7C0">
      <w:start w:val="1"/>
      <w:numFmt w:val="bullet"/>
      <w:lvlText w:val="−"/>
      <w:lvlJc w:val="left"/>
      <w:pPr>
        <w:ind w:left="786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AB7B9A"/>
    <w:multiLevelType w:val="hybridMultilevel"/>
    <w:tmpl w:val="E3DE36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B038A4"/>
    <w:multiLevelType w:val="hybridMultilevel"/>
    <w:tmpl w:val="817E2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23D13"/>
    <w:multiLevelType w:val="hybridMultilevel"/>
    <w:tmpl w:val="64BE5BD4"/>
    <w:lvl w:ilvl="0" w:tplc="403EE2B6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B6CA4"/>
    <w:multiLevelType w:val="hybridMultilevel"/>
    <w:tmpl w:val="10B8ACFE"/>
    <w:lvl w:ilvl="0" w:tplc="21D68C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A5B53"/>
    <w:multiLevelType w:val="hybridMultilevel"/>
    <w:tmpl w:val="717E7C1C"/>
    <w:lvl w:ilvl="0" w:tplc="FEB87E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9227C"/>
    <w:multiLevelType w:val="hybridMultilevel"/>
    <w:tmpl w:val="92789E4A"/>
    <w:lvl w:ilvl="0" w:tplc="3ACC01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2A733D2C"/>
    <w:multiLevelType w:val="hybridMultilevel"/>
    <w:tmpl w:val="3612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53EE5"/>
    <w:multiLevelType w:val="hybridMultilevel"/>
    <w:tmpl w:val="4C4A2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1786B"/>
    <w:multiLevelType w:val="hybridMultilevel"/>
    <w:tmpl w:val="8A16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E65D0"/>
    <w:multiLevelType w:val="hybridMultilevel"/>
    <w:tmpl w:val="8D5EF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C4A55"/>
    <w:multiLevelType w:val="hybridMultilevel"/>
    <w:tmpl w:val="7B4EFA92"/>
    <w:lvl w:ilvl="0" w:tplc="FE64CD88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AF80569"/>
    <w:multiLevelType w:val="hybridMultilevel"/>
    <w:tmpl w:val="717E7C1C"/>
    <w:lvl w:ilvl="0" w:tplc="FEB87E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A12A6"/>
    <w:multiLevelType w:val="hybridMultilevel"/>
    <w:tmpl w:val="D09CB0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8C6D3E"/>
    <w:multiLevelType w:val="hybridMultilevel"/>
    <w:tmpl w:val="7FF0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93D4C"/>
    <w:multiLevelType w:val="hybridMultilevel"/>
    <w:tmpl w:val="EE2809F8"/>
    <w:lvl w:ilvl="0" w:tplc="830020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786B633A"/>
    <w:multiLevelType w:val="hybridMultilevel"/>
    <w:tmpl w:val="C054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12"/>
  </w:num>
  <w:num w:numId="5">
    <w:abstractNumId w:val="6"/>
  </w:num>
  <w:num w:numId="6">
    <w:abstractNumId w:val="9"/>
  </w:num>
  <w:num w:numId="7">
    <w:abstractNumId w:val="7"/>
  </w:num>
  <w:num w:numId="8">
    <w:abstractNumId w:val="16"/>
  </w:num>
  <w:num w:numId="9">
    <w:abstractNumId w:val="3"/>
  </w:num>
  <w:num w:numId="10">
    <w:abstractNumId w:val="2"/>
  </w:num>
  <w:num w:numId="11">
    <w:abstractNumId w:val="4"/>
  </w:num>
  <w:num w:numId="12">
    <w:abstractNumId w:val="11"/>
  </w:num>
  <w:num w:numId="13">
    <w:abstractNumId w:val="0"/>
  </w:num>
  <w:num w:numId="14">
    <w:abstractNumId w:val="10"/>
  </w:num>
  <w:num w:numId="15">
    <w:abstractNumId w:val="15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CE8"/>
    <w:rsid w:val="00001310"/>
    <w:rsid w:val="0000271C"/>
    <w:rsid w:val="000028C7"/>
    <w:rsid w:val="000066CF"/>
    <w:rsid w:val="00014F6F"/>
    <w:rsid w:val="00021D13"/>
    <w:rsid w:val="00024172"/>
    <w:rsid w:val="0003321F"/>
    <w:rsid w:val="00041F95"/>
    <w:rsid w:val="000429AA"/>
    <w:rsid w:val="00043241"/>
    <w:rsid w:val="00092617"/>
    <w:rsid w:val="00093B6C"/>
    <w:rsid w:val="000A03B0"/>
    <w:rsid w:val="000A0B3A"/>
    <w:rsid w:val="000A34C7"/>
    <w:rsid w:val="000B5BE3"/>
    <w:rsid w:val="000F1153"/>
    <w:rsid w:val="000F5B3A"/>
    <w:rsid w:val="00116AD7"/>
    <w:rsid w:val="00121076"/>
    <w:rsid w:val="00121C47"/>
    <w:rsid w:val="00123518"/>
    <w:rsid w:val="001457A7"/>
    <w:rsid w:val="00164CFD"/>
    <w:rsid w:val="001725CA"/>
    <w:rsid w:val="0018428C"/>
    <w:rsid w:val="00191790"/>
    <w:rsid w:val="001A2C3D"/>
    <w:rsid w:val="001B2A46"/>
    <w:rsid w:val="001C48D7"/>
    <w:rsid w:val="001C532E"/>
    <w:rsid w:val="001D2398"/>
    <w:rsid w:val="001D239A"/>
    <w:rsid w:val="001D471F"/>
    <w:rsid w:val="001D5A81"/>
    <w:rsid w:val="001D7ED6"/>
    <w:rsid w:val="001E707F"/>
    <w:rsid w:val="001E7C96"/>
    <w:rsid w:val="00222B8D"/>
    <w:rsid w:val="00251380"/>
    <w:rsid w:val="002567AE"/>
    <w:rsid w:val="00270B4E"/>
    <w:rsid w:val="00273F2D"/>
    <w:rsid w:val="00276951"/>
    <w:rsid w:val="00292948"/>
    <w:rsid w:val="002B2919"/>
    <w:rsid w:val="002B5B47"/>
    <w:rsid w:val="002C2673"/>
    <w:rsid w:val="002F4C26"/>
    <w:rsid w:val="002F7B8C"/>
    <w:rsid w:val="00303A76"/>
    <w:rsid w:val="0031241E"/>
    <w:rsid w:val="00313643"/>
    <w:rsid w:val="00314EFF"/>
    <w:rsid w:val="00334F07"/>
    <w:rsid w:val="0037403D"/>
    <w:rsid w:val="00381CE8"/>
    <w:rsid w:val="003A3021"/>
    <w:rsid w:val="003A7983"/>
    <w:rsid w:val="003D2E4D"/>
    <w:rsid w:val="003E235E"/>
    <w:rsid w:val="003E711E"/>
    <w:rsid w:val="003F5A10"/>
    <w:rsid w:val="003F6A78"/>
    <w:rsid w:val="004361F2"/>
    <w:rsid w:val="004369FE"/>
    <w:rsid w:val="00440A32"/>
    <w:rsid w:val="004526D3"/>
    <w:rsid w:val="00457E86"/>
    <w:rsid w:val="004826AB"/>
    <w:rsid w:val="004B6DAA"/>
    <w:rsid w:val="004B77B6"/>
    <w:rsid w:val="004C0591"/>
    <w:rsid w:val="004C4A81"/>
    <w:rsid w:val="004C6CE2"/>
    <w:rsid w:val="004E66BD"/>
    <w:rsid w:val="00502B96"/>
    <w:rsid w:val="00512D6A"/>
    <w:rsid w:val="00524F7E"/>
    <w:rsid w:val="00535FDC"/>
    <w:rsid w:val="005414EB"/>
    <w:rsid w:val="005472BF"/>
    <w:rsid w:val="00547D21"/>
    <w:rsid w:val="00551C7E"/>
    <w:rsid w:val="0056253D"/>
    <w:rsid w:val="00575C04"/>
    <w:rsid w:val="005B4EC1"/>
    <w:rsid w:val="005C7061"/>
    <w:rsid w:val="0060420B"/>
    <w:rsid w:val="00606D7F"/>
    <w:rsid w:val="00616CCD"/>
    <w:rsid w:val="00651938"/>
    <w:rsid w:val="006665DB"/>
    <w:rsid w:val="0069474C"/>
    <w:rsid w:val="006A4138"/>
    <w:rsid w:val="006B4F63"/>
    <w:rsid w:val="006C174D"/>
    <w:rsid w:val="006E6793"/>
    <w:rsid w:val="006F525A"/>
    <w:rsid w:val="00705477"/>
    <w:rsid w:val="007228E8"/>
    <w:rsid w:val="007242A7"/>
    <w:rsid w:val="00733F17"/>
    <w:rsid w:val="00741511"/>
    <w:rsid w:val="00746717"/>
    <w:rsid w:val="00755C57"/>
    <w:rsid w:val="0077454E"/>
    <w:rsid w:val="0078068C"/>
    <w:rsid w:val="007866C5"/>
    <w:rsid w:val="007B0D76"/>
    <w:rsid w:val="007B0F1B"/>
    <w:rsid w:val="007D3E30"/>
    <w:rsid w:val="007D7DE8"/>
    <w:rsid w:val="0081764F"/>
    <w:rsid w:val="008224AA"/>
    <w:rsid w:val="00833587"/>
    <w:rsid w:val="00846857"/>
    <w:rsid w:val="00857D18"/>
    <w:rsid w:val="00864ADD"/>
    <w:rsid w:val="0088424E"/>
    <w:rsid w:val="008906CC"/>
    <w:rsid w:val="00896204"/>
    <w:rsid w:val="00896F9E"/>
    <w:rsid w:val="008A058C"/>
    <w:rsid w:val="008B5F72"/>
    <w:rsid w:val="008B61FB"/>
    <w:rsid w:val="008B6F07"/>
    <w:rsid w:val="008C781D"/>
    <w:rsid w:val="008F0EE7"/>
    <w:rsid w:val="00900816"/>
    <w:rsid w:val="00907C50"/>
    <w:rsid w:val="00924237"/>
    <w:rsid w:val="00927B84"/>
    <w:rsid w:val="00931897"/>
    <w:rsid w:val="00973249"/>
    <w:rsid w:val="00973B2D"/>
    <w:rsid w:val="00975761"/>
    <w:rsid w:val="00984378"/>
    <w:rsid w:val="009855B7"/>
    <w:rsid w:val="009B75FD"/>
    <w:rsid w:val="009D4449"/>
    <w:rsid w:val="009E6B1A"/>
    <w:rsid w:val="00A025E2"/>
    <w:rsid w:val="00A05CE8"/>
    <w:rsid w:val="00A06535"/>
    <w:rsid w:val="00A1003D"/>
    <w:rsid w:val="00A11A81"/>
    <w:rsid w:val="00A22EC7"/>
    <w:rsid w:val="00A24651"/>
    <w:rsid w:val="00A27160"/>
    <w:rsid w:val="00A32098"/>
    <w:rsid w:val="00A41162"/>
    <w:rsid w:val="00A71CB1"/>
    <w:rsid w:val="00A723E5"/>
    <w:rsid w:val="00A7614E"/>
    <w:rsid w:val="00AA3F31"/>
    <w:rsid w:val="00AB3275"/>
    <w:rsid w:val="00AC1ABE"/>
    <w:rsid w:val="00AD31CA"/>
    <w:rsid w:val="00AD6A10"/>
    <w:rsid w:val="00AD7888"/>
    <w:rsid w:val="00AF3CB8"/>
    <w:rsid w:val="00AF4286"/>
    <w:rsid w:val="00B07A13"/>
    <w:rsid w:val="00B10F75"/>
    <w:rsid w:val="00B11168"/>
    <w:rsid w:val="00B150C5"/>
    <w:rsid w:val="00B157F1"/>
    <w:rsid w:val="00B366AD"/>
    <w:rsid w:val="00B45126"/>
    <w:rsid w:val="00B47923"/>
    <w:rsid w:val="00B65E5F"/>
    <w:rsid w:val="00B70124"/>
    <w:rsid w:val="00B864F2"/>
    <w:rsid w:val="00B92A7C"/>
    <w:rsid w:val="00BB1991"/>
    <w:rsid w:val="00BC7437"/>
    <w:rsid w:val="00C07965"/>
    <w:rsid w:val="00C15562"/>
    <w:rsid w:val="00C165DE"/>
    <w:rsid w:val="00C23AF1"/>
    <w:rsid w:val="00C25AE1"/>
    <w:rsid w:val="00C41194"/>
    <w:rsid w:val="00C42BD6"/>
    <w:rsid w:val="00C42BE7"/>
    <w:rsid w:val="00C4753E"/>
    <w:rsid w:val="00C50C55"/>
    <w:rsid w:val="00C513C4"/>
    <w:rsid w:val="00CA4AEE"/>
    <w:rsid w:val="00CD09C9"/>
    <w:rsid w:val="00CE0121"/>
    <w:rsid w:val="00CE1507"/>
    <w:rsid w:val="00CF0A4C"/>
    <w:rsid w:val="00CF309F"/>
    <w:rsid w:val="00CF3736"/>
    <w:rsid w:val="00CF37E5"/>
    <w:rsid w:val="00D0425B"/>
    <w:rsid w:val="00D11677"/>
    <w:rsid w:val="00D233B3"/>
    <w:rsid w:val="00D25949"/>
    <w:rsid w:val="00D260E4"/>
    <w:rsid w:val="00D52C06"/>
    <w:rsid w:val="00D861A3"/>
    <w:rsid w:val="00DB1E6F"/>
    <w:rsid w:val="00DC4B7D"/>
    <w:rsid w:val="00DD5413"/>
    <w:rsid w:val="00DE65CA"/>
    <w:rsid w:val="00DF42C9"/>
    <w:rsid w:val="00E170EC"/>
    <w:rsid w:val="00E35B35"/>
    <w:rsid w:val="00E51CD4"/>
    <w:rsid w:val="00E53BD4"/>
    <w:rsid w:val="00E552D1"/>
    <w:rsid w:val="00E56DE0"/>
    <w:rsid w:val="00E6165C"/>
    <w:rsid w:val="00E87D15"/>
    <w:rsid w:val="00EA6314"/>
    <w:rsid w:val="00EB69D3"/>
    <w:rsid w:val="00ED6BDA"/>
    <w:rsid w:val="00EE5CD0"/>
    <w:rsid w:val="00EE6162"/>
    <w:rsid w:val="00EF6D9D"/>
    <w:rsid w:val="00F054B8"/>
    <w:rsid w:val="00F05ED9"/>
    <w:rsid w:val="00F131BA"/>
    <w:rsid w:val="00F654C2"/>
    <w:rsid w:val="00F850C9"/>
    <w:rsid w:val="00F8563D"/>
    <w:rsid w:val="00F865CF"/>
    <w:rsid w:val="00FC236F"/>
    <w:rsid w:val="00FE18B9"/>
    <w:rsid w:val="00FF2EF0"/>
    <w:rsid w:val="00FF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EF46F"/>
  <w15:docId w15:val="{10861AC5-34FB-455A-8C7A-AB75E721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C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9294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7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76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D52C06"/>
    <w:rPr>
      <w:color w:val="0000FF" w:themeColor="hyperlink"/>
      <w:u w:val="single"/>
    </w:rPr>
  </w:style>
  <w:style w:type="character" w:customStyle="1" w:styleId="b-letter">
    <w:name w:val="b-letter"/>
    <w:basedOn w:val="a0"/>
    <w:rsid w:val="008F0EE7"/>
  </w:style>
  <w:style w:type="table" w:styleId="a6">
    <w:name w:val="Table Grid"/>
    <w:basedOn w:val="a1"/>
    <w:uiPriority w:val="59"/>
    <w:rsid w:val="008F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3249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51380"/>
  </w:style>
  <w:style w:type="paragraph" w:styleId="a8">
    <w:name w:val="No Spacing"/>
    <w:uiPriority w:val="1"/>
    <w:qFormat/>
    <w:rsid w:val="002513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51380"/>
  </w:style>
  <w:style w:type="table" w:customStyle="1" w:styleId="10">
    <w:name w:val="Сетка таблицы1"/>
    <w:basedOn w:val="a1"/>
    <w:next w:val="a6"/>
    <w:uiPriority w:val="59"/>
    <w:rsid w:val="0025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2513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13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251380"/>
  </w:style>
  <w:style w:type="character" w:styleId="ac">
    <w:name w:val="FollowedHyperlink"/>
    <w:basedOn w:val="a0"/>
    <w:uiPriority w:val="99"/>
    <w:semiHidden/>
    <w:unhideWhenUsed/>
    <w:rsid w:val="0000271C"/>
    <w:rPr>
      <w:color w:val="954F72"/>
      <w:u w:val="single"/>
    </w:rPr>
  </w:style>
  <w:style w:type="paragraph" w:customStyle="1" w:styleId="msonormal0">
    <w:name w:val="msonormal"/>
    <w:basedOn w:val="a"/>
    <w:rsid w:val="0000271C"/>
    <w:pPr>
      <w:spacing w:before="100" w:beforeAutospacing="1" w:after="100" w:afterAutospacing="1"/>
    </w:pPr>
  </w:style>
  <w:style w:type="paragraph" w:customStyle="1" w:styleId="xl63">
    <w:name w:val="xl63"/>
    <w:basedOn w:val="a"/>
    <w:rsid w:val="0000271C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5">
    <w:name w:val="xl65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6">
    <w:name w:val="xl66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8">
    <w:name w:val="xl68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9">
    <w:name w:val="xl69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0">
    <w:name w:val="xl70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3">
    <w:name w:val="xl73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4">
    <w:name w:val="xl74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6">
    <w:name w:val="xl76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3209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3209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320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3209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320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92948"/>
    <w:rPr>
      <w:rFonts w:ascii="Calibri" w:eastAsia="Times New Roman" w:hAnsi="Calibri" w:cs="Times New Roman"/>
      <w:b/>
      <w:bCs/>
      <w:lang w:eastAsia="ru-RU"/>
    </w:rPr>
  </w:style>
  <w:style w:type="paragraph" w:customStyle="1" w:styleId="BodyText22">
    <w:name w:val="Body Text 22"/>
    <w:basedOn w:val="a"/>
    <w:rsid w:val="00292948"/>
    <w:pPr>
      <w:widowControl w:val="0"/>
    </w:pPr>
    <w:rPr>
      <w:szCs w:val="20"/>
    </w:rPr>
  </w:style>
  <w:style w:type="paragraph" w:styleId="af2">
    <w:name w:val="Normal (Web)"/>
    <w:basedOn w:val="a"/>
    <w:uiPriority w:val="99"/>
    <w:semiHidden/>
    <w:unhideWhenUsed/>
    <w:rsid w:val="006B4F6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hyperlink" Target="mailto:Basovaea@agddiamonds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mailto:VBurkova@agddiamonds.ru" TargetMode="Externa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57EEF-650F-48B6-9225-BB3D02D9F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Cheryomushkin, Pavel</dc:creator>
  <cp:lastModifiedBy>Братцева Екатерина Алексеевна</cp:lastModifiedBy>
  <cp:revision>2</cp:revision>
  <cp:lastPrinted>2024-05-16T05:27:00Z</cp:lastPrinted>
  <dcterms:created xsi:type="dcterms:W3CDTF">2026-02-26T06:45:00Z</dcterms:created>
  <dcterms:modified xsi:type="dcterms:W3CDTF">2026-02-26T06:45:00Z</dcterms:modified>
</cp:coreProperties>
</file>